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2722"/>
      </w:tblGrid>
      <w:tr w:rsidR="00D40650" w:rsidTr="001C70B7">
        <w:trPr>
          <w:trHeight w:val="2127"/>
        </w:trPr>
        <w:tc>
          <w:tcPr>
            <w:tcW w:w="6350" w:type="dxa"/>
            <w:shd w:val="clear" w:color="auto" w:fill="auto"/>
          </w:tcPr>
          <w:p w:rsidR="00D40650" w:rsidRPr="00A10E66" w:rsidRDefault="00D40650" w:rsidP="00DF44DF">
            <w:pPr>
              <w:pStyle w:val="TableContents"/>
              <w:rPr>
                <w:b/>
              </w:rPr>
            </w:pPr>
          </w:p>
        </w:tc>
        <w:tc>
          <w:tcPr>
            <w:tcW w:w="2722" w:type="dxa"/>
            <w:shd w:val="clear" w:color="auto" w:fill="auto"/>
          </w:tcPr>
          <w:p w:rsidR="00BC1A62" w:rsidRPr="00BC1A62" w:rsidRDefault="00BC1A62" w:rsidP="00F75718">
            <w:pPr>
              <w:pStyle w:val="AK"/>
            </w:pPr>
          </w:p>
        </w:tc>
      </w:tr>
      <w:tr w:rsidR="00D40650" w:rsidRPr="001D4CFB" w:rsidTr="00AD2EA7">
        <w:trPr>
          <w:trHeight w:val="1985"/>
        </w:trPr>
        <w:tc>
          <w:tcPr>
            <w:tcW w:w="6350" w:type="dxa"/>
            <w:shd w:val="clear" w:color="auto" w:fill="auto"/>
          </w:tcPr>
          <w:p w:rsidR="00124999" w:rsidRPr="006B118C" w:rsidRDefault="00090F92" w:rsidP="00BC1A62">
            <w:pPr>
              <w:pStyle w:val="Adressaat"/>
            </w:pPr>
            <w:r>
              <w:t>Saaremaa Vallavalitsus</w:t>
            </w:r>
          </w:p>
          <w:p w:rsidR="003B2A9C" w:rsidRPr="00BF4D7C" w:rsidRDefault="001A3C43" w:rsidP="00BF4D7C">
            <w:pPr>
              <w:pStyle w:val="Adressaat"/>
              <w:rPr>
                <w:iCs/>
              </w:rPr>
            </w:pPr>
            <w:r>
              <w:t>v</w:t>
            </w:r>
            <w:r w:rsidR="00090F92">
              <w:t>ald</w:t>
            </w:r>
            <w:r>
              <w:t>@saaremaavald.ee</w:t>
            </w:r>
            <w:r w:rsidR="00124999" w:rsidRPr="00BF4D7C">
              <w:rPr>
                <w:iCs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:rsidR="00124999" w:rsidRDefault="00124999" w:rsidP="00124999">
            <w:r w:rsidRPr="006B118C">
              <w:t>Teie:</w:t>
            </w:r>
            <w:r w:rsidR="001C70B7">
              <w:t xml:space="preserve"> 02.03. 2021</w:t>
            </w:r>
          </w:p>
          <w:p w:rsidR="001C70B7" w:rsidRPr="006B118C" w:rsidRDefault="001C70B7" w:rsidP="00124999">
            <w:r>
              <w:t>nr 5-2/1252-1</w:t>
            </w:r>
          </w:p>
          <w:p w:rsidR="00BF4D7C" w:rsidRPr="006B118C" w:rsidRDefault="00BF4D7C" w:rsidP="00124999"/>
          <w:p w:rsidR="003B2A9C" w:rsidRDefault="00124999" w:rsidP="001C70B7">
            <w:r w:rsidRPr="006B118C">
              <w:t>Meie:</w:t>
            </w:r>
            <w:r w:rsidR="0044699F">
              <w:t xml:space="preserve"> </w:t>
            </w:r>
            <w:r w:rsidR="001C70B7">
              <w:t>0</w:t>
            </w:r>
            <w:r w:rsidR="00DB571D">
              <w:t>8.</w:t>
            </w:r>
            <w:r w:rsidR="001C70B7">
              <w:t>03</w:t>
            </w:r>
            <w:r w:rsidR="0044699F">
              <w:t>.</w:t>
            </w:r>
            <w:r w:rsidR="001C70B7">
              <w:t>2021</w:t>
            </w:r>
            <w:r w:rsidR="0044699F">
              <w:t xml:space="preserve"> </w:t>
            </w:r>
            <w:proofErr w:type="spellStart"/>
            <w:r w:rsidR="0044699F">
              <w:t>reg</w:t>
            </w:r>
            <w:proofErr w:type="spellEnd"/>
            <w:r w:rsidR="0044699F">
              <w:t xml:space="preserve"> nr </w:t>
            </w:r>
          </w:p>
          <w:p w:rsidR="001C70B7" w:rsidRPr="001D4CFB" w:rsidRDefault="00121BFC" w:rsidP="001C70B7">
            <w:r>
              <w:t>6.2-1/2191-1</w:t>
            </w:r>
          </w:p>
        </w:tc>
      </w:tr>
    </w:tbl>
    <w:p w:rsidR="005B190C" w:rsidRDefault="005B190C" w:rsidP="005B190C">
      <w:pPr>
        <w:pStyle w:val="Default"/>
      </w:pPr>
    </w:p>
    <w:p w:rsidR="005B190C" w:rsidRPr="005B190C" w:rsidRDefault="005B190C" w:rsidP="005B190C">
      <w:pPr>
        <w:pStyle w:val="Default"/>
        <w:rPr>
          <w:b/>
          <w:sz w:val="23"/>
          <w:szCs w:val="23"/>
        </w:rPr>
      </w:pPr>
      <w:r w:rsidRPr="005B190C">
        <w:rPr>
          <w:b/>
        </w:rPr>
        <w:t xml:space="preserve"> </w:t>
      </w:r>
      <w:proofErr w:type="spellStart"/>
      <w:r w:rsidRPr="005B190C">
        <w:rPr>
          <w:b/>
          <w:bCs/>
          <w:sz w:val="23"/>
          <w:szCs w:val="23"/>
        </w:rPr>
        <w:t>Sikassaare</w:t>
      </w:r>
      <w:proofErr w:type="spellEnd"/>
      <w:r w:rsidRPr="005B190C">
        <w:rPr>
          <w:b/>
          <w:bCs/>
          <w:sz w:val="23"/>
          <w:szCs w:val="23"/>
        </w:rPr>
        <w:t xml:space="preserve"> külas Uuevärava, Tiigi ja </w:t>
      </w:r>
      <w:proofErr w:type="spellStart"/>
      <w:r w:rsidRPr="005B190C">
        <w:rPr>
          <w:b/>
          <w:bCs/>
          <w:sz w:val="23"/>
          <w:szCs w:val="23"/>
        </w:rPr>
        <w:t>Sarapupõllu</w:t>
      </w:r>
      <w:proofErr w:type="spellEnd"/>
      <w:r w:rsidRPr="005B190C">
        <w:rPr>
          <w:b/>
          <w:bCs/>
          <w:sz w:val="23"/>
          <w:szCs w:val="23"/>
        </w:rPr>
        <w:t xml:space="preserve"> </w:t>
      </w:r>
    </w:p>
    <w:p w:rsidR="00BC1A62" w:rsidRPr="00835858" w:rsidRDefault="005B190C" w:rsidP="005B190C">
      <w:pPr>
        <w:pStyle w:val="Pealkiri"/>
      </w:pPr>
      <w:r w:rsidRPr="005B190C">
        <w:rPr>
          <w:bCs/>
          <w:sz w:val="23"/>
          <w:szCs w:val="23"/>
        </w:rPr>
        <w:t>detailplaneeringu eelnõu kooskõlastamine</w:t>
      </w:r>
      <w:r>
        <w:rPr>
          <w:b w:val="0"/>
          <w:bCs/>
          <w:sz w:val="23"/>
          <w:szCs w:val="23"/>
        </w:rPr>
        <w:t xml:space="preserve"> </w:t>
      </w:r>
      <w:r w:rsidR="00230ABC">
        <w:rPr>
          <w:b w:val="0"/>
          <w:noProof/>
          <w:lang w:eastAsia="et-E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284480</wp:posOffset>
            </wp:positionH>
            <wp:positionV relativeFrom="page">
              <wp:posOffset>483235</wp:posOffset>
            </wp:positionV>
            <wp:extent cx="2950845" cy="85217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tivabariik_vap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5181" w:rsidRDefault="00EC5181" w:rsidP="00EC5181">
      <w:pPr>
        <w:pStyle w:val="Default"/>
      </w:pPr>
    </w:p>
    <w:p w:rsidR="00EC5181" w:rsidRDefault="00EC5181" w:rsidP="00EC5181">
      <w:pPr>
        <w:pStyle w:val="Default"/>
        <w:rPr>
          <w:color w:val="auto"/>
        </w:rPr>
      </w:pPr>
    </w:p>
    <w:p w:rsidR="00A13FDE" w:rsidRPr="00004928" w:rsidRDefault="00EC5181" w:rsidP="00EC5181">
      <w:pPr>
        <w:pStyle w:val="Snum"/>
      </w:pPr>
      <w:r w:rsidRPr="00004928">
        <w:t xml:space="preserve">Esitasite Saare maakonnas Saaremaa vallas </w:t>
      </w:r>
      <w:proofErr w:type="spellStart"/>
      <w:r w:rsidR="005B190C" w:rsidRPr="00004928">
        <w:t>Sikassaare</w:t>
      </w:r>
      <w:proofErr w:type="spellEnd"/>
      <w:r w:rsidR="005B190C" w:rsidRPr="00004928">
        <w:t xml:space="preserve"> külas Uuevärava, Tiigi ja </w:t>
      </w:r>
      <w:proofErr w:type="spellStart"/>
      <w:r w:rsidR="005B190C" w:rsidRPr="00004928">
        <w:t>Sarapupõllu</w:t>
      </w:r>
      <w:proofErr w:type="spellEnd"/>
      <w:r w:rsidR="005B190C" w:rsidRPr="00004928">
        <w:t xml:space="preserve"> detailplaneeringu eelnõu </w:t>
      </w:r>
      <w:r w:rsidRPr="00004928">
        <w:t>kooskõlastamiseks.</w:t>
      </w:r>
    </w:p>
    <w:p w:rsidR="0025623E" w:rsidRPr="00004928" w:rsidRDefault="0025623E" w:rsidP="00EC5181">
      <w:pPr>
        <w:pStyle w:val="Snum"/>
      </w:pPr>
    </w:p>
    <w:p w:rsidR="00FA0DAB" w:rsidRDefault="00873481" w:rsidP="00FA0DAB">
      <w:pPr>
        <w:pStyle w:val="Snum"/>
      </w:pPr>
      <w:r w:rsidRPr="00004928">
        <w:t xml:space="preserve">Uuevärava, Tiigi ja Sarapuupõllu detailplaneering algatati Saaremaa Vallavolikogus 21.06.2018 </w:t>
      </w:r>
      <w:r w:rsidR="00FA0DAB" w:rsidRPr="00004928">
        <w:t>o</w:t>
      </w:r>
      <w:r w:rsidRPr="00004928">
        <w:t>tsusega nr 1-3/74 -</w:t>
      </w:r>
      <w:r w:rsidR="00FA0DAB" w:rsidRPr="00004928">
        <w:t xml:space="preserve"> detailplaneeringu koostamise eesmärk on ehitusõiguse määramine elektrituuliku ja tootmishoonete püstitamiseks, sihtotstarvete määramine, liikluskorralduse, tehnovõrkude, trasside ja </w:t>
      </w:r>
      <w:proofErr w:type="spellStart"/>
      <w:r w:rsidR="00FA0DAB" w:rsidRPr="00004928">
        <w:t>tehnorajatiste</w:t>
      </w:r>
      <w:proofErr w:type="spellEnd"/>
      <w:r w:rsidR="00FA0DAB" w:rsidRPr="00004928">
        <w:t xml:space="preserve"> asukoha määramine ning sidumine olemasolevatega.</w:t>
      </w:r>
      <w:r w:rsidR="00EA57C3" w:rsidRPr="00004928">
        <w:t xml:space="preserve"> </w:t>
      </w:r>
      <w:r w:rsidR="009A72BF" w:rsidRPr="00004928">
        <w:t>Tegemist on üldplaneeringut muutva detailplaneeringuga.</w:t>
      </w:r>
    </w:p>
    <w:p w:rsidR="002B7915" w:rsidRPr="00004928" w:rsidRDefault="002B7915" w:rsidP="00FA0DAB">
      <w:pPr>
        <w:pStyle w:val="Snum"/>
      </w:pPr>
    </w:p>
    <w:p w:rsidR="002B7915" w:rsidRDefault="002B7915" w:rsidP="00FA0DAB">
      <w:pPr>
        <w:pStyle w:val="Snum"/>
      </w:pPr>
      <w:r>
        <w:t>D</w:t>
      </w:r>
      <w:r w:rsidR="00A7743C" w:rsidRPr="00004928">
        <w:t>etailplaneering</w:t>
      </w:r>
      <w:r>
        <w:t>u ala</w:t>
      </w:r>
      <w:r w:rsidR="00A55BA6" w:rsidRPr="00004928">
        <w:t xml:space="preserve"> asub </w:t>
      </w:r>
      <w:proofErr w:type="spellStart"/>
      <w:r w:rsidR="00A55BA6" w:rsidRPr="00004928">
        <w:t>Sikassaare</w:t>
      </w:r>
      <w:proofErr w:type="spellEnd"/>
      <w:r w:rsidR="00A55BA6" w:rsidRPr="00004928">
        <w:t xml:space="preserve"> poldri</w:t>
      </w:r>
      <w:r w:rsidR="00252704" w:rsidRPr="00004928">
        <w:t>l (maaparanduss</w:t>
      </w:r>
      <w:r w:rsidR="00F65190">
        <w:t>üsteemi kood 711645002008/001) maa-alal. Maaparandussüsteemi teostusjoonise saab PTA  Lääne regiooni Kuressaare esindusest.</w:t>
      </w:r>
    </w:p>
    <w:p w:rsidR="002B7915" w:rsidRDefault="002B7915" w:rsidP="00FA0DAB">
      <w:pPr>
        <w:pStyle w:val="Snum"/>
      </w:pPr>
    </w:p>
    <w:p w:rsidR="00624396" w:rsidRPr="00004928" w:rsidRDefault="00252704" w:rsidP="00FA0DAB">
      <w:pPr>
        <w:pStyle w:val="Snum"/>
      </w:pPr>
      <w:r w:rsidRPr="00004928">
        <w:t xml:space="preserve">Juhime tähelepanu , et </w:t>
      </w:r>
      <w:proofErr w:type="spellStart"/>
      <w:r w:rsidR="00A7743C" w:rsidRPr="00004928">
        <w:t>Sikassaare</w:t>
      </w:r>
      <w:proofErr w:type="spellEnd"/>
      <w:r w:rsidR="00A7743C" w:rsidRPr="00004928">
        <w:t xml:space="preserve"> Poldri Maaparandusühistu on likvideerimisel ja kui</w:t>
      </w:r>
      <w:r w:rsidR="00207858">
        <w:t xml:space="preserve"> </w:t>
      </w:r>
      <w:r w:rsidR="00A7743C" w:rsidRPr="00004928">
        <w:t xml:space="preserve">poldrialal enam  vee </w:t>
      </w:r>
      <w:proofErr w:type="spellStart"/>
      <w:r w:rsidR="00004928" w:rsidRPr="00004928">
        <w:t>ä</w:t>
      </w:r>
      <w:r w:rsidR="00246E7B">
        <w:t>ra</w:t>
      </w:r>
      <w:r w:rsidR="00A7743C" w:rsidRPr="00004928">
        <w:t>pumpamist</w:t>
      </w:r>
      <w:proofErr w:type="spellEnd"/>
      <w:r w:rsidR="00A7743C" w:rsidRPr="00004928">
        <w:t xml:space="preserve"> ei </w:t>
      </w:r>
      <w:r w:rsidR="00F34273">
        <w:t>toimu</w:t>
      </w:r>
      <w:r w:rsidR="00207858">
        <w:t>,</w:t>
      </w:r>
      <w:r w:rsidR="00F34273">
        <w:t xml:space="preserve"> </w:t>
      </w:r>
      <w:r w:rsidR="00DB571D">
        <w:t>ajal</w:t>
      </w:r>
      <w:r w:rsidR="00004928" w:rsidRPr="00004928">
        <w:t xml:space="preserve"> mi</w:t>
      </w:r>
      <w:r w:rsidR="00A62CBC">
        <w:t xml:space="preserve">l suubla veetase on kõrge, </w:t>
      </w:r>
      <w:r w:rsidR="00004928" w:rsidRPr="00004928">
        <w:t>võib tekkida üleujutusi.</w:t>
      </w:r>
    </w:p>
    <w:p w:rsidR="00A7743C" w:rsidRPr="00004928" w:rsidRDefault="00A7743C" w:rsidP="00FA0DAB">
      <w:pPr>
        <w:pStyle w:val="Snum"/>
      </w:pPr>
    </w:p>
    <w:p w:rsidR="00FA0DAB" w:rsidRDefault="00CC5130" w:rsidP="00CC5130">
      <w:pPr>
        <w:pStyle w:val="Snum"/>
      </w:pPr>
      <w:r w:rsidRPr="00004928">
        <w:t>Maaparandussüsteemi omanik või isik, kes õigussuhte alusel kasutab maaparandussüsteemi oma valduses oleval kinnisasjal peab maaparandussüsteemi ja selle maa-ala kasutamisel tegema vajalikke maaparandushoiutöid, et maaparandussüsteem selle kasutamise kestel</w:t>
      </w:r>
      <w:r w:rsidR="00AD1504">
        <w:t xml:space="preserve"> vastaks maaparandusseaduse § 44 </w:t>
      </w:r>
      <w:r w:rsidRPr="00004928">
        <w:t>lõikes 1 esitatud nõudele</w:t>
      </w:r>
      <w:r w:rsidR="00004928">
        <w:t>.</w:t>
      </w:r>
    </w:p>
    <w:p w:rsidR="00716802" w:rsidRDefault="00716802" w:rsidP="00CC5130">
      <w:pPr>
        <w:pStyle w:val="Snum"/>
      </w:pPr>
    </w:p>
    <w:p w:rsidR="00396DF2" w:rsidRDefault="00D21430" w:rsidP="007A79DE">
      <w:pPr>
        <w:pStyle w:val="Default"/>
      </w:pPr>
      <w:r>
        <w:t>Põllumajandus- ja Toiduamet ei näe planeeritavate</w:t>
      </w:r>
      <w:r w:rsidR="00716802">
        <w:t xml:space="preserve"> rajatiste osas takistusi kui nende rajamisel ei kahjustata olemasolevat maaparandussüsteemi.</w:t>
      </w:r>
    </w:p>
    <w:p w:rsidR="00716802" w:rsidRPr="00004928" w:rsidRDefault="00716802" w:rsidP="007A79DE">
      <w:pPr>
        <w:pStyle w:val="Default"/>
      </w:pPr>
    </w:p>
    <w:p w:rsidR="00FA0DAB" w:rsidRDefault="007A79DE" w:rsidP="007A79DE">
      <w:pPr>
        <w:pStyle w:val="Snum"/>
      </w:pPr>
      <w:r w:rsidRPr="00004928">
        <w:t>Kui peale detailplaneeringu kooskõlastuse andmist tehakse planeeringu lahendusse olulisi muudatusi, tuleb muudetud lahendus kooskõlastada enne detailplaneeringu vastuvõtmist uuesti Põllumajandus-ja Toiduameti  Lääne regiooni Kuressaare esindusega.</w:t>
      </w:r>
    </w:p>
    <w:p w:rsidR="009820A4" w:rsidRDefault="009820A4" w:rsidP="007A79DE">
      <w:pPr>
        <w:pStyle w:val="Snum"/>
      </w:pPr>
      <w:bookmarkStart w:id="0" w:name="_GoBack"/>
      <w:bookmarkEnd w:id="0"/>
    </w:p>
    <w:p w:rsidR="006F4499" w:rsidRDefault="006F4499" w:rsidP="007A79DE">
      <w:pPr>
        <w:pStyle w:val="Snum"/>
      </w:pPr>
    </w:p>
    <w:p w:rsidR="006F4499" w:rsidRPr="00004928" w:rsidRDefault="006F4499" w:rsidP="007A79DE">
      <w:pPr>
        <w:pStyle w:val="Snum"/>
      </w:pPr>
    </w:p>
    <w:p w:rsidR="00A13FDE" w:rsidRPr="00004928" w:rsidRDefault="00A13FDE" w:rsidP="00A13FDE">
      <w:pPr>
        <w:pStyle w:val="Snum"/>
      </w:pPr>
      <w:r w:rsidRPr="00004928">
        <w:lastRenderedPageBreak/>
        <w:t>Lugupidamisega</w:t>
      </w:r>
    </w:p>
    <w:p w:rsidR="00A13FDE" w:rsidRPr="00004928" w:rsidRDefault="00A13FDE" w:rsidP="00A13FDE">
      <w:pPr>
        <w:pStyle w:val="Snum"/>
      </w:pPr>
    </w:p>
    <w:p w:rsidR="00A13FDE" w:rsidRPr="00004928" w:rsidRDefault="00A13FDE" w:rsidP="00A13FDE">
      <w:pPr>
        <w:pStyle w:val="Snum"/>
      </w:pPr>
      <w:r w:rsidRPr="00004928">
        <w:t>(allkirjastatud digitaalselt)</w:t>
      </w:r>
    </w:p>
    <w:p w:rsidR="00F75718" w:rsidRDefault="00F75718" w:rsidP="00A13FDE">
      <w:pPr>
        <w:pStyle w:val="Snum"/>
      </w:pPr>
    </w:p>
    <w:p w:rsidR="00A13FDE" w:rsidRDefault="00DB571D" w:rsidP="00A13FDE">
      <w:pPr>
        <w:pStyle w:val="Snum"/>
      </w:pPr>
      <w:r>
        <w:t>Hilja Vanem</w:t>
      </w:r>
    </w:p>
    <w:p w:rsidR="00A81D2B" w:rsidRDefault="00A81D2B" w:rsidP="00A13FDE">
      <w:pPr>
        <w:pStyle w:val="Snum"/>
      </w:pPr>
    </w:p>
    <w:p w:rsidR="00A81D2B" w:rsidRDefault="00A81D2B" w:rsidP="00A13FDE">
      <w:pPr>
        <w:pStyle w:val="Snum"/>
      </w:pPr>
      <w:r>
        <w:t>Peaspetsialist-koordinaator</w:t>
      </w:r>
    </w:p>
    <w:p w:rsidR="00A81D2B" w:rsidRDefault="00A81D2B" w:rsidP="00A81D2B">
      <w:pPr>
        <w:pStyle w:val="Snum"/>
      </w:pPr>
      <w:r>
        <w:t>PTA Lääne regiooni Kuressaare esindus</w:t>
      </w: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</w:p>
    <w:p w:rsidR="00A13FDE" w:rsidRDefault="00A81D2B" w:rsidP="00A13FDE">
      <w:pPr>
        <w:pStyle w:val="Snum"/>
      </w:pPr>
      <w:r>
        <w:t>Hilja Vanem</w:t>
      </w:r>
    </w:p>
    <w:p w:rsidR="00A13FDE" w:rsidRDefault="00A13FDE" w:rsidP="00A13FDE">
      <w:pPr>
        <w:pStyle w:val="Snum"/>
      </w:pPr>
      <w:r>
        <w:t xml:space="preserve">+372 </w:t>
      </w:r>
      <w:r w:rsidR="00A81D2B">
        <w:t>51977577</w:t>
      </w:r>
    </w:p>
    <w:p w:rsidR="00BD078E" w:rsidRPr="00BD078E" w:rsidRDefault="00A81D2B" w:rsidP="006A01AC">
      <w:pPr>
        <w:pStyle w:val="Snum"/>
        <w:widowControl w:val="0"/>
        <w:suppressAutoHyphens/>
      </w:pPr>
      <w:r>
        <w:t>hilja.vanem</w:t>
      </w:r>
      <w:r w:rsidR="00A13FDE">
        <w:t>@</w:t>
      </w:r>
      <w:r>
        <w:t>pta.agri.ee</w:t>
      </w:r>
      <w:r w:rsidR="00A13FDE">
        <w:t>.</w:t>
      </w:r>
    </w:p>
    <w:sectPr w:rsidR="00BD078E" w:rsidRPr="00BD078E" w:rsidSect="00A87B91">
      <w:footerReference w:type="default" r:id="rId8"/>
      <w:footerReference w:type="first" r:id="rId9"/>
      <w:pgSz w:w="11906" w:h="16838" w:code="9"/>
      <w:pgMar w:top="907" w:right="1021" w:bottom="1418" w:left="1814" w:header="896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1C" w:rsidRDefault="00AA471C" w:rsidP="00DF44DF">
      <w:r>
        <w:separator/>
      </w:r>
    </w:p>
  </w:endnote>
  <w:endnote w:type="continuationSeparator" w:id="0">
    <w:p w:rsidR="00AA471C" w:rsidRDefault="00AA471C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9C" w:rsidRPr="00AD2EA7" w:rsidRDefault="00530F52" w:rsidP="007056E1">
    <w:pPr>
      <w:pStyle w:val="Jalus"/>
    </w:pPr>
    <w:r w:rsidRPr="00AD2EA7">
      <w:fldChar w:fldCharType="begin"/>
    </w:r>
    <w:r w:rsidR="003B2A9C" w:rsidRPr="00AD2EA7">
      <w:instrText xml:space="preserve"> PAGE </w:instrText>
    </w:r>
    <w:r w:rsidRPr="00AD2EA7">
      <w:fldChar w:fldCharType="separate"/>
    </w:r>
    <w:r w:rsidR="009820A4">
      <w:rPr>
        <w:noProof/>
      </w:rPr>
      <w:t>2</w:t>
    </w:r>
    <w:r w:rsidRPr="00AD2EA7">
      <w:fldChar w:fldCharType="end"/>
    </w:r>
    <w:r w:rsidR="003B2A9C" w:rsidRPr="00AD2EA7">
      <w:t xml:space="preserve"> (</w:t>
    </w:r>
    <w:fldSimple w:instr=" NUMPAGES ">
      <w:r w:rsidR="009820A4">
        <w:rPr>
          <w:noProof/>
        </w:rPr>
        <w:t>2</w:t>
      </w:r>
    </w:fldSimple>
    <w:r w:rsidR="003B2A9C" w:rsidRPr="00AD2EA7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B5" w:rsidRPr="000A17B5" w:rsidRDefault="00E455BA" w:rsidP="000A17B5">
    <w:pPr>
      <w:pStyle w:val="Jalus"/>
    </w:pPr>
    <w:r>
      <w:t>Kohtu 10,</w:t>
    </w:r>
    <w:r w:rsidR="00230ABC" w:rsidRPr="00230ABC">
      <w:t xml:space="preserve"> </w:t>
    </w:r>
    <w:r>
      <w:t>Kuressaare</w:t>
    </w:r>
    <w:r w:rsidR="00230ABC" w:rsidRPr="00230ABC">
      <w:t xml:space="preserve">, </w:t>
    </w:r>
    <w:r>
      <w:t>93812</w:t>
    </w:r>
    <w:r w:rsidR="000A17B5" w:rsidRPr="000A17B5">
      <w:t xml:space="preserve">/ </w:t>
    </w:r>
    <w:hyperlink r:id="rId1" w:history="1">
      <w:r w:rsidRPr="006916C5">
        <w:rPr>
          <w:rStyle w:val="Hyperlink"/>
        </w:rPr>
        <w:t>saaremp@pta.agri.ee</w:t>
      </w:r>
    </w:hyperlink>
    <w:r w:rsidR="00230ABC">
      <w:t xml:space="preserve"> </w:t>
    </w:r>
    <w:r w:rsidR="000A17B5" w:rsidRPr="000A17B5">
      <w:t xml:space="preserve">/ </w:t>
    </w:r>
    <w:r w:rsidR="00631A9A">
      <w:t>www.</w:t>
    </w:r>
    <w:r w:rsidR="00230ABC">
      <w:t>pta.agri.ee</w:t>
    </w:r>
  </w:p>
  <w:p w:rsidR="000A17B5" w:rsidRPr="000A17B5" w:rsidRDefault="000A17B5" w:rsidP="000A17B5">
    <w:pPr>
      <w:pStyle w:val="Jalus"/>
    </w:pPr>
    <w:r w:rsidRPr="000A17B5">
      <w:t xml:space="preserve">Registrikood </w:t>
    </w:r>
    <w:r w:rsidR="00230ABC">
      <w:t>77001458</w:t>
    </w:r>
  </w:p>
  <w:p w:rsidR="00124999" w:rsidRDefault="00124999" w:rsidP="000A17B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1C" w:rsidRDefault="00AA471C" w:rsidP="00DF44DF">
      <w:r>
        <w:separator/>
      </w:r>
    </w:p>
  </w:footnote>
  <w:footnote w:type="continuationSeparator" w:id="0">
    <w:p w:rsidR="00AA471C" w:rsidRDefault="00AA471C" w:rsidP="00DF4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52"/>
    <w:rsid w:val="00004928"/>
    <w:rsid w:val="00060947"/>
    <w:rsid w:val="00090F92"/>
    <w:rsid w:val="000913FC"/>
    <w:rsid w:val="000A17B5"/>
    <w:rsid w:val="000B339D"/>
    <w:rsid w:val="000F437D"/>
    <w:rsid w:val="00121BFC"/>
    <w:rsid w:val="00124999"/>
    <w:rsid w:val="001523BD"/>
    <w:rsid w:val="00164230"/>
    <w:rsid w:val="001A3C43"/>
    <w:rsid w:val="001A7D04"/>
    <w:rsid w:val="001C70B7"/>
    <w:rsid w:val="001D4CFB"/>
    <w:rsid w:val="002008A2"/>
    <w:rsid w:val="00207858"/>
    <w:rsid w:val="00230ABC"/>
    <w:rsid w:val="00245870"/>
    <w:rsid w:val="00246E7B"/>
    <w:rsid w:val="00252704"/>
    <w:rsid w:val="0025623E"/>
    <w:rsid w:val="002835BB"/>
    <w:rsid w:val="00293449"/>
    <w:rsid w:val="002B7915"/>
    <w:rsid w:val="002E2EA6"/>
    <w:rsid w:val="002F254F"/>
    <w:rsid w:val="002F2B8F"/>
    <w:rsid w:val="0034719C"/>
    <w:rsid w:val="00354059"/>
    <w:rsid w:val="0036017B"/>
    <w:rsid w:val="00394DCB"/>
    <w:rsid w:val="00396DF2"/>
    <w:rsid w:val="003B2A9C"/>
    <w:rsid w:val="00421B57"/>
    <w:rsid w:val="00431D23"/>
    <w:rsid w:val="00435A13"/>
    <w:rsid w:val="0044084D"/>
    <w:rsid w:val="0044699F"/>
    <w:rsid w:val="004C1391"/>
    <w:rsid w:val="004F3A41"/>
    <w:rsid w:val="00530F52"/>
    <w:rsid w:val="00546204"/>
    <w:rsid w:val="00551E24"/>
    <w:rsid w:val="00557534"/>
    <w:rsid w:val="00560A92"/>
    <w:rsid w:val="00564569"/>
    <w:rsid w:val="00586480"/>
    <w:rsid w:val="005B190C"/>
    <w:rsid w:val="005B5CE1"/>
    <w:rsid w:val="005E3AED"/>
    <w:rsid w:val="005E45BB"/>
    <w:rsid w:val="00602834"/>
    <w:rsid w:val="00610FD3"/>
    <w:rsid w:val="0061152C"/>
    <w:rsid w:val="00624396"/>
    <w:rsid w:val="00631A9A"/>
    <w:rsid w:val="00632428"/>
    <w:rsid w:val="00680609"/>
    <w:rsid w:val="006A01AC"/>
    <w:rsid w:val="006B0F8E"/>
    <w:rsid w:val="006B7D88"/>
    <w:rsid w:val="006D3D96"/>
    <w:rsid w:val="006E141E"/>
    <w:rsid w:val="006E16BD"/>
    <w:rsid w:val="006F3BB9"/>
    <w:rsid w:val="006F4499"/>
    <w:rsid w:val="006F72D7"/>
    <w:rsid w:val="007056E1"/>
    <w:rsid w:val="00713327"/>
    <w:rsid w:val="00716802"/>
    <w:rsid w:val="007410E2"/>
    <w:rsid w:val="0075095E"/>
    <w:rsid w:val="0075695A"/>
    <w:rsid w:val="007A1DE8"/>
    <w:rsid w:val="007A79DE"/>
    <w:rsid w:val="007D54FC"/>
    <w:rsid w:val="007D710D"/>
    <w:rsid w:val="00835858"/>
    <w:rsid w:val="008508F6"/>
    <w:rsid w:val="00873481"/>
    <w:rsid w:val="00890690"/>
    <w:rsid w:val="008919F2"/>
    <w:rsid w:val="008B041F"/>
    <w:rsid w:val="008D0DE1"/>
    <w:rsid w:val="008D4634"/>
    <w:rsid w:val="008F0B50"/>
    <w:rsid w:val="009052CD"/>
    <w:rsid w:val="0091786B"/>
    <w:rsid w:val="00927CC2"/>
    <w:rsid w:val="009370A4"/>
    <w:rsid w:val="009820A4"/>
    <w:rsid w:val="009A72BF"/>
    <w:rsid w:val="009B36A8"/>
    <w:rsid w:val="009E7F4A"/>
    <w:rsid w:val="00A10E66"/>
    <w:rsid w:val="00A1244E"/>
    <w:rsid w:val="00A13FDE"/>
    <w:rsid w:val="00A2240E"/>
    <w:rsid w:val="00A51D31"/>
    <w:rsid w:val="00A55BA6"/>
    <w:rsid w:val="00A62CBC"/>
    <w:rsid w:val="00A7743C"/>
    <w:rsid w:val="00A81D2B"/>
    <w:rsid w:val="00A87B91"/>
    <w:rsid w:val="00AA471C"/>
    <w:rsid w:val="00AC4752"/>
    <w:rsid w:val="00AD1504"/>
    <w:rsid w:val="00AD2EA7"/>
    <w:rsid w:val="00AE02A8"/>
    <w:rsid w:val="00BC1A62"/>
    <w:rsid w:val="00BD078E"/>
    <w:rsid w:val="00BD3CCF"/>
    <w:rsid w:val="00BE0CC9"/>
    <w:rsid w:val="00BF4D7C"/>
    <w:rsid w:val="00C24F66"/>
    <w:rsid w:val="00C27B07"/>
    <w:rsid w:val="00C41FC5"/>
    <w:rsid w:val="00C83346"/>
    <w:rsid w:val="00CA583B"/>
    <w:rsid w:val="00CA5F0B"/>
    <w:rsid w:val="00CC5130"/>
    <w:rsid w:val="00CF2B77"/>
    <w:rsid w:val="00CF4303"/>
    <w:rsid w:val="00D03106"/>
    <w:rsid w:val="00D21430"/>
    <w:rsid w:val="00D40650"/>
    <w:rsid w:val="00D436E1"/>
    <w:rsid w:val="00DB571D"/>
    <w:rsid w:val="00DF44DF"/>
    <w:rsid w:val="00E023F6"/>
    <w:rsid w:val="00E03DBB"/>
    <w:rsid w:val="00E455BA"/>
    <w:rsid w:val="00EA57C3"/>
    <w:rsid w:val="00EC5181"/>
    <w:rsid w:val="00ED3065"/>
    <w:rsid w:val="00EE18A1"/>
    <w:rsid w:val="00F34273"/>
    <w:rsid w:val="00F604B5"/>
    <w:rsid w:val="00F65190"/>
    <w:rsid w:val="00F75718"/>
    <w:rsid w:val="00F9645B"/>
    <w:rsid w:val="00F9773D"/>
    <w:rsid w:val="00F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27620C"/>
  <w15:docId w15:val="{08CD4274-0F73-4931-BC8D-D71148D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">
    <w:name w:val="Jalus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Adressaat">
    <w:name w:val="Adressaat"/>
    <w:autoRedefine/>
    <w:qFormat/>
    <w:rsid w:val="00835858"/>
    <w:rPr>
      <w:rFonts w:eastAsia="SimSun"/>
      <w:kern w:val="24"/>
      <w:sz w:val="24"/>
      <w:szCs w:val="24"/>
      <w:lang w:eastAsia="zh-CN" w:bidi="hi-IN"/>
    </w:rPr>
  </w:style>
  <w:style w:type="paragraph" w:customStyle="1" w:styleId="Pealkiri">
    <w:name w:val="Pealkiri"/>
    <w:autoRedefine/>
    <w:qFormat/>
    <w:rsid w:val="00835858"/>
    <w:pPr>
      <w:spacing w:after="560"/>
    </w:pPr>
    <w:rPr>
      <w:rFonts w:eastAsia="SimSun"/>
      <w:b/>
      <w:kern w:val="1"/>
      <w:sz w:val="24"/>
      <w:szCs w:val="24"/>
      <w:lang w:eastAsia="zh-CN" w:bidi="hi-IN"/>
    </w:rPr>
  </w:style>
  <w:style w:type="paragraph" w:customStyle="1" w:styleId="Snum">
    <w:name w:val="Sõnum"/>
    <w:autoRedefine/>
    <w:qFormat/>
    <w:rsid w:val="007056E1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A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5B19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aremp@pta.agri.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rtU\Desktop\Uued%20veebi\kirjap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E38347-4898-4FAB-8B37-94D7814E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kirjaplank.dotx</Template>
  <TotalTime>358</TotalTime>
  <Pages>2</Pages>
  <Words>299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Uiboaed</dc:creator>
  <cp:lastModifiedBy>Hilja Vanem</cp:lastModifiedBy>
  <cp:revision>49</cp:revision>
  <cp:lastPrinted>2014-04-03T10:06:00Z</cp:lastPrinted>
  <dcterms:created xsi:type="dcterms:W3CDTF">2021-03-03T10:45:00Z</dcterms:created>
  <dcterms:modified xsi:type="dcterms:W3CDTF">2021-03-08T08:13:00Z</dcterms:modified>
</cp:coreProperties>
</file>