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A1" w:rsidRDefault="007739A1" w:rsidP="00BF72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6BC8" w:rsidRDefault="00626BC8" w:rsidP="00BF72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3688" w:rsidRDefault="005855C3" w:rsidP="00BF72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Leisi</w:t>
      </w:r>
      <w:r w:rsidR="00BF7227" w:rsidRPr="00BF7227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r w:rsidR="002517D8">
        <w:rPr>
          <w:rFonts w:ascii="Times New Roman" w:eastAsia="Times New Roman" w:hAnsi="Times New Roman"/>
          <w:sz w:val="24"/>
          <w:szCs w:val="24"/>
        </w:rPr>
        <w:tab/>
      </w:r>
      <w:fldSimple w:instr=" DOCPROPERTY  delta_minutesDate  \* MERGEFORMAT ">
        <w:r w:rsidR="00971A28" w:rsidRPr="00971A28">
          <w:rPr>
            <w:rFonts w:ascii="Times New Roman" w:eastAsia="Times New Roman" w:hAnsi="Times New Roman"/>
            <w:sz w:val="24"/>
            <w:szCs w:val="24"/>
          </w:rPr>
          <w:t>12.05.2014</w:t>
        </w:r>
      </w:fldSimple>
      <w:r w:rsidR="002517D8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8" w:rsidRPr="00503688">
        <w:rPr>
          <w:rFonts w:ascii="Times New Roman" w:hAnsi="Times New Roman"/>
          <w:sz w:val="24"/>
          <w:szCs w:val="24"/>
        </w:rPr>
        <w:t xml:space="preserve">nr </w:t>
      </w:r>
      <w:r w:rsidR="003D0512" w:rsidRPr="00503688">
        <w:rPr>
          <w:rFonts w:ascii="Times New Roman" w:hAnsi="Times New Roman"/>
          <w:sz w:val="24"/>
          <w:szCs w:val="24"/>
        </w:rPr>
        <w:fldChar w:fldCharType="begin"/>
      </w:r>
      <w:r w:rsidR="002517D8" w:rsidRPr="00503688">
        <w:rPr>
          <w:rFonts w:ascii="Times New Roman" w:hAnsi="Times New Roman"/>
          <w:sz w:val="24"/>
          <w:szCs w:val="24"/>
        </w:rPr>
        <w:instrText xml:space="preserve"> DOCPROPERTY  delta_regNumber  \* MERGEFORMAT </w:instrText>
      </w:r>
      <w:r w:rsidR="003D0512" w:rsidRPr="00503688">
        <w:rPr>
          <w:rFonts w:ascii="Times New Roman" w:hAnsi="Times New Roman"/>
          <w:sz w:val="24"/>
          <w:szCs w:val="24"/>
        </w:rPr>
        <w:fldChar w:fldCharType="separate"/>
      </w:r>
      <w:r w:rsidR="00971A28">
        <w:rPr>
          <w:rFonts w:ascii="Times New Roman" w:hAnsi="Times New Roman"/>
          <w:sz w:val="24"/>
          <w:szCs w:val="24"/>
        </w:rPr>
        <w:t>2-3/104-1</w:t>
      </w:r>
      <w:r w:rsidR="003D0512" w:rsidRPr="00503688">
        <w:rPr>
          <w:rFonts w:ascii="Times New Roman" w:hAnsi="Times New Roman"/>
          <w:sz w:val="24"/>
          <w:szCs w:val="24"/>
        </w:rPr>
        <w:fldChar w:fldCharType="end"/>
      </w:r>
    </w:p>
    <w:p w:rsidR="00BF7227" w:rsidRDefault="00BF7227" w:rsidP="00BF72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39A1" w:rsidRPr="00BF7227" w:rsidRDefault="007739A1" w:rsidP="00BF72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1A28" w:rsidRDefault="003D0512" w:rsidP="0050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BC8">
        <w:rPr>
          <w:rFonts w:ascii="Times New Roman" w:hAnsi="Times New Roman"/>
          <w:b/>
          <w:sz w:val="24"/>
          <w:szCs w:val="24"/>
        </w:rPr>
        <w:fldChar w:fldCharType="begin"/>
      </w:r>
      <w:r w:rsidR="0046196F" w:rsidRPr="00626BC8">
        <w:rPr>
          <w:rFonts w:ascii="Times New Roman" w:hAnsi="Times New Roman"/>
          <w:b/>
          <w:sz w:val="24"/>
          <w:szCs w:val="24"/>
        </w:rPr>
        <w:instrText xml:space="preserve"> DOCPROPERTY  delta_docName  \* MERGEFORMAT </w:instrText>
      </w:r>
      <w:r w:rsidRPr="00626BC8">
        <w:rPr>
          <w:rFonts w:ascii="Times New Roman" w:hAnsi="Times New Roman"/>
          <w:b/>
          <w:sz w:val="24"/>
          <w:szCs w:val="24"/>
        </w:rPr>
        <w:fldChar w:fldCharType="separate"/>
      </w:r>
      <w:r w:rsidR="00971A28">
        <w:rPr>
          <w:rFonts w:ascii="Times New Roman" w:hAnsi="Times New Roman"/>
          <w:b/>
          <w:sz w:val="24"/>
          <w:szCs w:val="24"/>
        </w:rPr>
        <w:t xml:space="preserve">Laugu küla Põlluääre kinnistu </w:t>
      </w:r>
    </w:p>
    <w:p w:rsidR="00503688" w:rsidRDefault="00971A28" w:rsidP="00503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detailplaneeringu vastuvõtmine </w:t>
      </w:r>
      <w:r w:rsidR="003D0512" w:rsidRPr="00626BC8">
        <w:rPr>
          <w:rFonts w:ascii="Times New Roman" w:hAnsi="Times New Roman"/>
          <w:b/>
          <w:sz w:val="24"/>
          <w:szCs w:val="24"/>
        </w:rPr>
        <w:fldChar w:fldCharType="end"/>
      </w:r>
      <w:r w:rsidR="00503688" w:rsidRPr="00626BC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  <w:r w:rsidR="00503688">
        <w:rPr>
          <w:rFonts w:ascii="Times New Roman" w:hAnsi="Times New Roman"/>
          <w:b/>
          <w:sz w:val="24"/>
          <w:szCs w:val="24"/>
        </w:rPr>
        <w:tab/>
      </w:r>
    </w:p>
    <w:p w:rsidR="00F55C84" w:rsidRDefault="00F55C84" w:rsidP="00BF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688" w:rsidRDefault="00503688" w:rsidP="00BF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BC8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E71736">
        <w:rPr>
          <w:rFonts w:ascii="Times New Roman" w:hAnsi="Times New Roman"/>
          <w:sz w:val="24"/>
          <w:szCs w:val="24"/>
        </w:rPr>
        <w:t xml:space="preserve">Leisi vallavalitsuse </w:t>
      </w:r>
      <w:r>
        <w:rPr>
          <w:rFonts w:ascii="Times New Roman" w:hAnsi="Times New Roman"/>
          <w:sz w:val="24"/>
          <w:szCs w:val="24"/>
        </w:rPr>
        <w:t>08</w:t>
      </w:r>
      <w:r w:rsidRPr="00E717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oktoobri</w:t>
      </w:r>
      <w:r w:rsidRPr="00E7173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E71736">
        <w:rPr>
          <w:rFonts w:ascii="Times New Roman" w:hAnsi="Times New Roman"/>
          <w:sz w:val="24"/>
          <w:szCs w:val="24"/>
        </w:rPr>
        <w:t xml:space="preserve"> korraldusega nr </w:t>
      </w:r>
      <w:fldSimple w:instr=" DOCPROPERTY  delta_regNumber  \* MERGEFORMAT ">
        <w:r w:rsidR="00971A28" w:rsidRPr="00971A28">
          <w:rPr>
            <w:rFonts w:ascii="Times New Roman" w:hAnsi="Times New Roman"/>
            <w:sz w:val="24"/>
            <w:szCs w:val="24"/>
          </w:rPr>
          <w:t>2-3/104-1</w:t>
        </w:r>
      </w:fldSimple>
      <w:r w:rsidRPr="00E71736">
        <w:rPr>
          <w:rFonts w:ascii="Times New Roman" w:hAnsi="Times New Roman"/>
          <w:sz w:val="24"/>
          <w:szCs w:val="24"/>
        </w:rPr>
        <w:t xml:space="preserve"> algatati </w:t>
      </w:r>
      <w:r w:rsidRPr="00845D38">
        <w:rPr>
          <w:rFonts w:ascii="Times New Roman" w:hAnsi="Times New Roman"/>
          <w:sz w:val="24"/>
          <w:szCs w:val="24"/>
        </w:rPr>
        <w:t>OÜ P.P. Ehitusjärelevalve</w:t>
      </w:r>
      <w:r w:rsidRPr="00E71736">
        <w:rPr>
          <w:rFonts w:ascii="Times New Roman" w:hAnsi="Times New Roman"/>
          <w:sz w:val="24"/>
          <w:szCs w:val="24"/>
        </w:rPr>
        <w:t xml:space="preserve"> taotluse alusel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D38">
        <w:rPr>
          <w:rFonts w:ascii="Times New Roman" w:hAnsi="Times New Roman"/>
          <w:sz w:val="24"/>
          <w:szCs w:val="24"/>
        </w:rPr>
        <w:t>Laugu küla, Põlluääre kinnistu</w:t>
      </w:r>
      <w:r w:rsidRPr="00E71736">
        <w:rPr>
          <w:rFonts w:ascii="Times New Roman" w:hAnsi="Times New Roman"/>
          <w:sz w:val="24"/>
          <w:szCs w:val="24"/>
        </w:rPr>
        <w:t xml:space="preserve"> detailplaneeringu koostamine. </w:t>
      </w:r>
    </w:p>
    <w:p w:rsidR="00626BC8" w:rsidRDefault="00626BC8" w:rsidP="00626BC8">
      <w:pPr>
        <w:pStyle w:val="BodyText"/>
        <w:spacing w:after="0"/>
        <w:ind w:right="27"/>
        <w:jc w:val="both"/>
        <w:rPr>
          <w:rFonts w:ascii="Times New Roman" w:hAnsi="Times New Roman"/>
          <w:color w:val="000000"/>
        </w:rPr>
      </w:pPr>
    </w:p>
    <w:p w:rsidR="00626BC8" w:rsidRPr="00E81ECB" w:rsidRDefault="00626BC8" w:rsidP="00626BC8">
      <w:pPr>
        <w:pStyle w:val="BodyText"/>
        <w:spacing w:after="0"/>
        <w:ind w:right="27"/>
        <w:jc w:val="both"/>
        <w:rPr>
          <w:rFonts w:ascii="Times New Roman" w:hAnsi="Times New Roman"/>
          <w:color w:val="000000"/>
        </w:rPr>
      </w:pPr>
      <w:r w:rsidRPr="00845D38">
        <w:rPr>
          <w:rFonts w:ascii="Times New Roman" w:hAnsi="Times New Roman"/>
          <w:color w:val="000000"/>
        </w:rPr>
        <w:t>Detai</w:t>
      </w:r>
      <w:r>
        <w:rPr>
          <w:rFonts w:ascii="Times New Roman" w:hAnsi="Times New Roman"/>
          <w:color w:val="000000"/>
        </w:rPr>
        <w:t>lplaneeringu koostamise ülesandeks</w:t>
      </w:r>
      <w:r w:rsidRPr="00845D38">
        <w:rPr>
          <w:rFonts w:ascii="Times New Roman" w:hAnsi="Times New Roman"/>
          <w:color w:val="000000"/>
        </w:rPr>
        <w:t xml:space="preserve"> on planeeritava</w:t>
      </w:r>
      <w:r>
        <w:rPr>
          <w:rFonts w:ascii="Times New Roman" w:hAnsi="Times New Roman"/>
          <w:color w:val="000000"/>
        </w:rPr>
        <w:t>l</w:t>
      </w:r>
      <w:r w:rsidRPr="00845D38">
        <w:rPr>
          <w:rFonts w:ascii="Times New Roman" w:hAnsi="Times New Roman"/>
          <w:color w:val="000000"/>
        </w:rPr>
        <w:t xml:space="preserve"> maa-ala</w:t>
      </w:r>
      <w:r>
        <w:rPr>
          <w:rFonts w:ascii="Times New Roman" w:hAnsi="Times New Roman"/>
          <w:color w:val="000000"/>
        </w:rPr>
        <w:t>l</w:t>
      </w:r>
      <w:r w:rsidRPr="00845D3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nelja elamumaa krundi moodustamine, krundi</w:t>
      </w:r>
      <w:r w:rsidRPr="00845D38">
        <w:rPr>
          <w:rFonts w:ascii="Times New Roman" w:hAnsi="Times New Roman"/>
          <w:color w:val="000000"/>
        </w:rPr>
        <w:t xml:space="preserve"> ehitusõiguse määramine, krundi hoonestusala piiritlemine, tehnovõrkude ja –rajatiste asukoha</w:t>
      </w:r>
      <w:r w:rsidRPr="00E81ECB">
        <w:rPr>
          <w:rFonts w:ascii="Times New Roman" w:hAnsi="Times New Roman"/>
          <w:color w:val="000000"/>
        </w:rPr>
        <w:t xml:space="preserve"> ning servituutide vajaduse määramine, </w:t>
      </w:r>
      <w:r>
        <w:rPr>
          <w:rFonts w:ascii="Times New Roman" w:hAnsi="Times New Roman"/>
          <w:color w:val="000000"/>
        </w:rPr>
        <w:t>kruntidele</w:t>
      </w:r>
      <w:r w:rsidRPr="00E81ECB">
        <w:rPr>
          <w:rFonts w:ascii="Times New Roman" w:hAnsi="Times New Roman"/>
          <w:color w:val="000000"/>
        </w:rPr>
        <w:t xml:space="preserve"> juurdepääsu lahendamine</w:t>
      </w:r>
      <w:r>
        <w:rPr>
          <w:rFonts w:ascii="Times New Roman" w:hAnsi="Times New Roman"/>
          <w:color w:val="000000"/>
        </w:rPr>
        <w:t xml:space="preserve"> </w:t>
      </w:r>
      <w:r w:rsidRPr="00E81ECB">
        <w:rPr>
          <w:rFonts w:ascii="Times New Roman" w:hAnsi="Times New Roman"/>
          <w:color w:val="000000"/>
        </w:rPr>
        <w:t>ja maa sihtotstarbe määramine.</w:t>
      </w:r>
      <w:r>
        <w:rPr>
          <w:rFonts w:ascii="Times New Roman" w:hAnsi="Times New Roman"/>
          <w:color w:val="000000"/>
        </w:rPr>
        <w:t xml:space="preserve"> </w:t>
      </w:r>
    </w:p>
    <w:p w:rsidR="00626BC8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</w:p>
    <w:p w:rsidR="00626BC8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4E3636">
        <w:rPr>
          <w:rFonts w:ascii="Times New Roman" w:hAnsi="Times New Roman"/>
          <w:color w:val="000000" w:themeColor="text1"/>
          <w:sz w:val="24"/>
          <w:szCs w:val="24"/>
        </w:rPr>
        <w:t>Planeeringuala suurus on 2,2 ha,</w:t>
      </w:r>
      <w:r>
        <w:rPr>
          <w:rFonts w:ascii="Times New Roman" w:hAnsi="Times New Roman"/>
          <w:sz w:val="24"/>
          <w:szCs w:val="24"/>
        </w:rPr>
        <w:t xml:space="preserve"> maa-ala </w:t>
      </w:r>
      <w:r w:rsidRPr="001B1B5D">
        <w:rPr>
          <w:rFonts w:ascii="Times New Roman" w:hAnsi="Times New Roman"/>
          <w:sz w:val="24"/>
          <w:szCs w:val="24"/>
        </w:rPr>
        <w:t>on hoonestamata. Kinnistu sihtotstarve on elamumaa. Planeeringuala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B5D">
        <w:rPr>
          <w:rFonts w:ascii="Times New Roman" w:hAnsi="Times New Roman"/>
          <w:sz w:val="24"/>
          <w:szCs w:val="24"/>
        </w:rPr>
        <w:t>piirneb idast Laugu – Nurme teega. Kinnistu loodenurka läbib erakinnistuid läbiv tee, mis on mitmele majapidamisele juurdepääsuteeks. Ülejäänud osas piirneb Põlluääre maaüksus eramaadega. Lähim hoonestus asub Lepiku, Merikajaka ja teisel pool Laugu – Nurme teed asuvatel Koorejaama ning Kaubi maaüksustel. Juurdepääs kinnistule Laugu – Nurme teelt. Maa-</w:t>
      </w:r>
      <w:r w:rsidRPr="004E3636">
        <w:rPr>
          <w:rFonts w:ascii="Times New Roman" w:hAnsi="Times New Roman"/>
          <w:color w:val="000000" w:themeColor="text1"/>
          <w:sz w:val="24"/>
          <w:szCs w:val="24"/>
        </w:rPr>
        <w:t>alal paiknevad madalpinge õhuliin ja 10 kV õhuliin ning kõrg</w:t>
      </w:r>
      <w:r w:rsidRPr="001B1B5D">
        <w:rPr>
          <w:rFonts w:ascii="Times New Roman" w:hAnsi="Times New Roman"/>
          <w:sz w:val="24"/>
          <w:szCs w:val="24"/>
        </w:rPr>
        <w:t xml:space="preserve">- ja madalpinge maakaablid. </w:t>
      </w:r>
    </w:p>
    <w:p w:rsidR="00626BC8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1B1B5D">
        <w:rPr>
          <w:rFonts w:ascii="Times New Roman" w:hAnsi="Times New Roman"/>
          <w:sz w:val="24"/>
          <w:szCs w:val="24"/>
        </w:rPr>
        <w:cr/>
      </w:r>
      <w:r w:rsidRPr="003E537D">
        <w:rPr>
          <w:rFonts w:ascii="Times New Roman" w:hAnsi="Times New Roman"/>
          <w:szCs w:val="24"/>
        </w:rPr>
        <w:t>Jagamise teel moodustatava</w:t>
      </w:r>
      <w:r>
        <w:rPr>
          <w:rFonts w:ascii="Times New Roman" w:hAnsi="Times New Roman"/>
          <w:szCs w:val="24"/>
        </w:rPr>
        <w:t>te</w:t>
      </w:r>
      <w:r w:rsidRPr="003E537D">
        <w:rPr>
          <w:rFonts w:ascii="Times New Roman" w:hAnsi="Times New Roman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kruntidele on ette nähtud ehitada ühepereelamud koos majandushoonetega. Hoonetele on seatud olulisemad arhitektuurilised ja ehituslikud lisatingimused, lahendatud on liikluskorraldus ja tehnovõrgud.</w:t>
      </w:r>
    </w:p>
    <w:p w:rsidR="00626BC8" w:rsidRPr="001B1B5D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</w:p>
    <w:p w:rsidR="00626BC8" w:rsidRPr="00845D38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color w:val="000000"/>
          <w:sz w:val="24"/>
          <w:szCs w:val="24"/>
        </w:rPr>
      </w:pPr>
      <w:r w:rsidRPr="00845D38">
        <w:rPr>
          <w:rFonts w:ascii="Times New Roman" w:hAnsi="Times New Roman"/>
          <w:sz w:val="24"/>
          <w:szCs w:val="24"/>
        </w:rPr>
        <w:t xml:space="preserve">Leisi valla üldplaneeringu kohaselt on Põlluääre kinnistu maakasutuse sihtotstarbeks elamumaa juhtfunktsioon, seega </w:t>
      </w:r>
      <w:r w:rsidRPr="00845D38">
        <w:rPr>
          <w:rFonts w:ascii="Times New Roman" w:hAnsi="Times New Roman"/>
          <w:color w:val="000000"/>
          <w:sz w:val="24"/>
          <w:szCs w:val="24"/>
        </w:rPr>
        <w:t xml:space="preserve">Leisi valla üldplaneeringut käesoleva planeeringuga ei muudeta. </w:t>
      </w:r>
    </w:p>
    <w:p w:rsidR="00626BC8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</w:p>
    <w:p w:rsidR="00626BC8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9705CE">
        <w:rPr>
          <w:rFonts w:ascii="Times New Roman" w:hAnsi="Times New Roman"/>
          <w:sz w:val="24"/>
          <w:szCs w:val="24"/>
        </w:rPr>
        <w:t xml:space="preserve">Leisi vallavalitsusele on </w:t>
      </w:r>
      <w:r>
        <w:rPr>
          <w:rFonts w:ascii="Times New Roman" w:hAnsi="Times New Roman"/>
          <w:sz w:val="24"/>
          <w:szCs w:val="24"/>
        </w:rPr>
        <w:t>30</w:t>
      </w:r>
      <w:r w:rsidRPr="009705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aprillil</w:t>
      </w:r>
      <w:r w:rsidRPr="009705C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9705CE">
        <w:rPr>
          <w:rFonts w:ascii="Times New Roman" w:hAnsi="Times New Roman"/>
          <w:sz w:val="24"/>
          <w:szCs w:val="24"/>
        </w:rPr>
        <w:t xml:space="preserve"> esitatud </w:t>
      </w:r>
      <w:r>
        <w:rPr>
          <w:rFonts w:ascii="Times New Roman" w:hAnsi="Times New Roman"/>
          <w:sz w:val="24"/>
          <w:szCs w:val="24"/>
        </w:rPr>
        <w:t>OÜ Klotoid poolt Laugu küla Põlluääre</w:t>
      </w:r>
      <w:r w:rsidRPr="009705CE">
        <w:rPr>
          <w:rFonts w:ascii="Times New Roman" w:hAnsi="Times New Roman"/>
          <w:sz w:val="24"/>
          <w:szCs w:val="24"/>
        </w:rPr>
        <w:t xml:space="preserve"> kinnistu detailplaneeringu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5CE">
        <w:rPr>
          <w:rFonts w:ascii="Times New Roman" w:hAnsi="Times New Roman"/>
          <w:sz w:val="24"/>
          <w:szCs w:val="24"/>
        </w:rPr>
        <w:t>planeerimislahenduse ettepanek vastuvõtmiseks ja avalikule väljapanekule suunamiseks.</w:t>
      </w:r>
      <w:r>
        <w:rPr>
          <w:rFonts w:ascii="Times New Roman" w:hAnsi="Times New Roman"/>
          <w:sz w:val="24"/>
          <w:szCs w:val="24"/>
        </w:rPr>
        <w:t xml:space="preserve"> Planeering on kooskõlastatud Lääne-Eesti Päästekeskusega ja Elektrilevi Osaühinguga. </w:t>
      </w:r>
      <w:r w:rsidRPr="009705CE">
        <w:rPr>
          <w:rFonts w:ascii="Times New Roman" w:hAnsi="Times New Roman"/>
          <w:sz w:val="24"/>
          <w:szCs w:val="24"/>
        </w:rPr>
        <w:t>Käesolev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5CE">
        <w:rPr>
          <w:rFonts w:ascii="Times New Roman" w:hAnsi="Times New Roman"/>
          <w:sz w:val="24"/>
          <w:szCs w:val="24"/>
        </w:rPr>
        <w:t>detailplaneering on kooskõlas kehtiva Leisi valla üldplaneeringuga ning vastab seadustele 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5CE">
        <w:rPr>
          <w:rFonts w:ascii="Times New Roman" w:hAnsi="Times New Roman"/>
          <w:sz w:val="24"/>
          <w:szCs w:val="24"/>
        </w:rPr>
        <w:t xml:space="preserve">muudele õigusaktidele. </w:t>
      </w:r>
    </w:p>
    <w:p w:rsidR="00626BC8" w:rsidRPr="00B85228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</w:p>
    <w:p w:rsidR="00626BC8" w:rsidRPr="00B85228" w:rsidRDefault="00626BC8" w:rsidP="006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28">
        <w:rPr>
          <w:rFonts w:ascii="Times New Roman" w:hAnsi="Times New Roman"/>
          <w:sz w:val="24"/>
          <w:szCs w:val="24"/>
        </w:rPr>
        <w:t xml:space="preserve">Käesoleva detailplaneeringu alusel ei ole </w:t>
      </w:r>
      <w:r>
        <w:rPr>
          <w:rFonts w:ascii="Times New Roman" w:hAnsi="Times New Roman"/>
          <w:sz w:val="24"/>
          <w:szCs w:val="24"/>
        </w:rPr>
        <w:t>Leisi valla</w:t>
      </w:r>
      <w:r w:rsidRPr="00B85228">
        <w:rPr>
          <w:rFonts w:ascii="Times New Roman" w:hAnsi="Times New Roman"/>
          <w:sz w:val="24"/>
          <w:szCs w:val="24"/>
        </w:rPr>
        <w:t>valitsusel kohustust välja ehitada täiendavalt avalikult kasutavaid teid, üldkasutavat haljastust, vä</w:t>
      </w:r>
      <w:r>
        <w:rPr>
          <w:rFonts w:ascii="Times New Roman" w:hAnsi="Times New Roman"/>
          <w:sz w:val="24"/>
          <w:szCs w:val="24"/>
        </w:rPr>
        <w:t>lisvalgustust ega</w:t>
      </w:r>
      <w:r w:rsidRPr="00B85228">
        <w:rPr>
          <w:rFonts w:ascii="Times New Roman" w:hAnsi="Times New Roman"/>
          <w:sz w:val="24"/>
          <w:szCs w:val="24"/>
        </w:rPr>
        <w:t xml:space="preserve"> sademeveekanalisatsiooni.</w:t>
      </w:r>
    </w:p>
    <w:p w:rsidR="00626BC8" w:rsidRPr="00B85228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</w:p>
    <w:p w:rsidR="00626BC8" w:rsidRPr="00915F2E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B85228">
        <w:rPr>
          <w:rFonts w:ascii="Times New Roman" w:hAnsi="Times New Roman"/>
          <w:sz w:val="24"/>
          <w:szCs w:val="24"/>
        </w:rPr>
        <w:t>Avaliku väljapaneku korraldamise eesmärgiks on avalikkuse kaasamine planeeringu koostamise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F2E">
        <w:rPr>
          <w:rFonts w:ascii="Times New Roman" w:hAnsi="Times New Roman"/>
          <w:sz w:val="24"/>
          <w:szCs w:val="24"/>
        </w:rPr>
        <w:t>protsessi, et välja selgitada kõikide planeeringust huvitatud isikute seisukohad planeeringu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F2E">
        <w:rPr>
          <w:rFonts w:ascii="Times New Roman" w:hAnsi="Times New Roman"/>
          <w:sz w:val="24"/>
          <w:szCs w:val="24"/>
        </w:rPr>
        <w:t>lahenduse osas. Pärast huvitatud isikute seisukohtade selgumist on võimalik, et vallavalitsuse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F2E">
        <w:rPr>
          <w:rFonts w:ascii="Times New Roman" w:hAnsi="Times New Roman"/>
          <w:sz w:val="24"/>
          <w:szCs w:val="24"/>
        </w:rPr>
        <w:t>kaalutlusotsuste tulemusel järgnevates planeerimismenetluse etappides võib planeeringulahendus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F2E">
        <w:rPr>
          <w:rFonts w:ascii="Times New Roman" w:hAnsi="Times New Roman"/>
          <w:sz w:val="24"/>
          <w:szCs w:val="24"/>
        </w:rPr>
        <w:lastRenderedPageBreak/>
        <w:t>muutuda, sest planeerimismenetluse eesmärk on tagada võimalikult paljusid osapooli rahuldava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F2E">
        <w:rPr>
          <w:rFonts w:ascii="Times New Roman" w:hAnsi="Times New Roman"/>
          <w:sz w:val="24"/>
          <w:szCs w:val="24"/>
        </w:rPr>
        <w:t xml:space="preserve">lahenduse leidmine planeeringu kehtestamise hetkeks. </w:t>
      </w:r>
    </w:p>
    <w:p w:rsidR="00626BC8" w:rsidRPr="00915F2E" w:rsidRDefault="00626BC8" w:rsidP="00626BC8">
      <w:pPr>
        <w:spacing w:after="0" w:line="240" w:lineRule="auto"/>
        <w:ind w:right="27"/>
        <w:jc w:val="both"/>
        <w:rPr>
          <w:rFonts w:ascii="Times New Roman" w:hAnsi="Times New Roman"/>
          <w:sz w:val="24"/>
          <w:szCs w:val="24"/>
        </w:rPr>
      </w:pPr>
      <w:r w:rsidRPr="00915F2E">
        <w:rPr>
          <w:rFonts w:ascii="Times New Roman" w:hAnsi="Times New Roman"/>
          <w:sz w:val="24"/>
          <w:szCs w:val="24"/>
        </w:rPr>
        <w:t xml:space="preserve"> </w:t>
      </w:r>
    </w:p>
    <w:p w:rsidR="00626BC8" w:rsidRPr="00845D38" w:rsidRDefault="00626BC8" w:rsidP="00626BC8">
      <w:pPr>
        <w:tabs>
          <w:tab w:val="left" w:pos="5103"/>
        </w:tabs>
        <w:spacing w:after="0" w:line="240" w:lineRule="auto"/>
        <w:ind w:right="2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5F2E">
        <w:rPr>
          <w:rFonts w:ascii="Times New Roman" w:hAnsi="Times New Roman"/>
          <w:sz w:val="24"/>
          <w:szCs w:val="24"/>
        </w:rPr>
        <w:t xml:space="preserve">Lähtudes eeltoodust ning aluseks võttes planeerimisseaduse § 18 lg 1 ja lg 2 p 2 </w:t>
      </w:r>
      <w:r w:rsidRPr="00915F2E">
        <w:rPr>
          <w:rFonts w:ascii="Times New Roman" w:hAnsi="Times New Roman"/>
          <w:sz w:val="24"/>
          <w:szCs w:val="24"/>
        </w:rPr>
        <w:cr/>
      </w:r>
      <w:r w:rsidRPr="009705CE">
        <w:rPr>
          <w:rFonts w:ascii="Times New Roman" w:hAnsi="Times New Roman"/>
          <w:sz w:val="24"/>
          <w:szCs w:val="24"/>
        </w:rPr>
        <w:cr/>
      </w:r>
      <w:r w:rsidRPr="00845D38">
        <w:rPr>
          <w:rFonts w:ascii="Times New Roman" w:hAnsi="Times New Roman"/>
          <w:b/>
          <w:color w:val="000000"/>
          <w:sz w:val="24"/>
          <w:szCs w:val="24"/>
        </w:rPr>
        <w:t>Leisi vallavalitsus</w:t>
      </w:r>
    </w:p>
    <w:p w:rsidR="00626BC8" w:rsidRPr="00845D38" w:rsidRDefault="00626BC8" w:rsidP="00626BC8">
      <w:pPr>
        <w:tabs>
          <w:tab w:val="left" w:pos="5103"/>
        </w:tabs>
        <w:spacing w:after="0" w:line="240" w:lineRule="auto"/>
        <w:ind w:right="3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D38">
        <w:rPr>
          <w:rFonts w:ascii="Times New Roman" w:hAnsi="Times New Roman"/>
          <w:b/>
          <w:color w:val="000000"/>
          <w:sz w:val="24"/>
          <w:szCs w:val="24"/>
        </w:rPr>
        <w:t>annab k o r r a l d u s e:</w:t>
      </w:r>
    </w:p>
    <w:p w:rsidR="00626BC8" w:rsidRPr="00845D38" w:rsidRDefault="00626BC8" w:rsidP="00626BC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BC8" w:rsidRDefault="00626BC8" w:rsidP="00626B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45D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Võtta vastu ja suunata avalikule väljapanekule Laugu küla Põlluääre kinnistu detailplaneering (juurde lisatud).</w:t>
      </w:r>
    </w:p>
    <w:p w:rsidR="00626BC8" w:rsidRPr="00845D38" w:rsidRDefault="00626BC8" w:rsidP="00626BC8">
      <w:pPr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BC8" w:rsidRDefault="00626BC8" w:rsidP="00626B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845D3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Leisi vallavalitsusel informeerida puudutatud isikuid ning avalikkust Laugu küla Põlluääre kinnistu detailplaneeringu vastuvõtmisest ja avalikule väljapanekule suunamisest ning avaliku väljapaneku aegadest ajalehes Meie Maa ja valla kodulehel </w:t>
      </w:r>
      <w:hyperlink r:id="rId7" w:history="1">
        <w:r w:rsidRPr="001F2BB5">
          <w:rPr>
            <w:rStyle w:val="Hyperlink"/>
            <w:rFonts w:ascii="Times New Roman" w:hAnsi="Times New Roman"/>
            <w:sz w:val="24"/>
            <w:szCs w:val="24"/>
          </w:rPr>
          <w:t>www.leisivald.ee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39A1" w:rsidRDefault="007739A1" w:rsidP="0062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9A1" w:rsidRPr="00BF7227" w:rsidRDefault="00626BC8" w:rsidP="00626B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7227" w:rsidRPr="00BF7227">
        <w:rPr>
          <w:rFonts w:ascii="Times New Roman" w:hAnsi="Times New Roman"/>
          <w:sz w:val="24"/>
          <w:szCs w:val="24"/>
        </w:rPr>
        <w:t>.</w:t>
      </w:r>
      <w:r w:rsidR="007739A1" w:rsidRPr="007739A1">
        <w:rPr>
          <w:rFonts w:ascii="Times-Roman" w:hAnsi="Times-Roman" w:cs="Times-Roman"/>
          <w:sz w:val="24"/>
          <w:szCs w:val="24"/>
          <w:lang w:eastAsia="et-EE"/>
        </w:rPr>
        <w:t xml:space="preserve"> </w:t>
      </w:r>
      <w:r w:rsidR="007739A1">
        <w:rPr>
          <w:rFonts w:ascii="Times-Roman" w:hAnsi="Times-Roman" w:cs="Times-Roman"/>
          <w:sz w:val="24"/>
          <w:szCs w:val="24"/>
          <w:lang w:eastAsia="et-EE"/>
        </w:rPr>
        <w:t>Korraldust on võimalik vaidlustada 30 päeva jooksul teatavakstegemisest, esitades vaide Leisi vallavalitsusele haldusmenetluse seaduses sätestatud korras või kaebuse halduskohtule halduskohtumenetluse seadustikus sätestatud korras.</w:t>
      </w:r>
    </w:p>
    <w:p w:rsidR="00BF7227" w:rsidRPr="00BF7227" w:rsidRDefault="00BF7227" w:rsidP="00BF722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F7227" w:rsidRPr="00BF7227" w:rsidRDefault="00626BC8" w:rsidP="0077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eastAsia="et-EE"/>
        </w:rPr>
        <w:t>4</w:t>
      </w:r>
      <w:r w:rsidR="005855C3">
        <w:rPr>
          <w:rFonts w:ascii="Times-Roman" w:hAnsi="Times-Roman" w:cs="Times-Roman"/>
          <w:sz w:val="24"/>
          <w:szCs w:val="24"/>
          <w:lang w:eastAsia="et-EE"/>
        </w:rPr>
        <w:t xml:space="preserve">. </w:t>
      </w:r>
      <w:r w:rsidR="007739A1" w:rsidRPr="00BF7227">
        <w:rPr>
          <w:rFonts w:ascii="Times New Roman" w:hAnsi="Times New Roman"/>
          <w:sz w:val="24"/>
          <w:szCs w:val="24"/>
        </w:rPr>
        <w:t>Korraldus jõustub teatavakstegemisest</w:t>
      </w:r>
      <w:r w:rsidR="007739A1">
        <w:rPr>
          <w:rFonts w:ascii="Times-Roman" w:hAnsi="Times-Roman" w:cs="Times-Roman"/>
          <w:sz w:val="24"/>
          <w:szCs w:val="24"/>
          <w:lang w:eastAsia="et-EE"/>
        </w:rPr>
        <w:t xml:space="preserve"> </w:t>
      </w:r>
    </w:p>
    <w:p w:rsidR="00BF7227" w:rsidRPr="00BF7227" w:rsidRDefault="00BF7227" w:rsidP="00BF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227" w:rsidRDefault="00BF7227" w:rsidP="00BF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BC8" w:rsidRDefault="00626BC8" w:rsidP="00BF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A1" w:rsidRDefault="007739A1" w:rsidP="00BF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A1" w:rsidRPr="00BF7227" w:rsidRDefault="007739A1" w:rsidP="00BF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227" w:rsidRDefault="007739A1" w:rsidP="00BF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/allkirjastatud digitaalselt/</w:t>
      </w:r>
    </w:p>
    <w:p w:rsidR="00626BC8" w:rsidRPr="00BF7227" w:rsidRDefault="002D0A6B" w:rsidP="00BF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fldSimple w:instr=" DOCPROPERTY  delta_signerName  \* MERGEFORMAT ">
        <w:r w:rsidR="00971A28" w:rsidRPr="00971A28">
          <w:rPr>
            <w:rFonts w:ascii="Times New Roman" w:hAnsi="Times New Roman"/>
            <w:sz w:val="24"/>
            <w:szCs w:val="24"/>
          </w:rPr>
          <w:t>Ludvik Mõtlep</w:t>
        </w:r>
      </w:fldSimple>
      <w:r w:rsidR="00BF7227" w:rsidRPr="00BF7227">
        <w:rPr>
          <w:rFonts w:ascii="Times New Roman" w:hAnsi="Times New Roman"/>
          <w:sz w:val="24"/>
          <w:szCs w:val="24"/>
        </w:rPr>
        <w:t xml:space="preserve"> </w:t>
      </w:r>
      <w:r w:rsidR="007739A1">
        <w:rPr>
          <w:rFonts w:ascii="Times New Roman" w:hAnsi="Times New Roman"/>
          <w:sz w:val="24"/>
          <w:szCs w:val="24"/>
        </w:rPr>
        <w:tab/>
      </w:r>
      <w:r w:rsidR="007739A1">
        <w:rPr>
          <w:rFonts w:ascii="Times New Roman" w:hAnsi="Times New Roman"/>
          <w:sz w:val="24"/>
          <w:szCs w:val="24"/>
        </w:rPr>
        <w:tab/>
      </w:r>
      <w:r w:rsidR="007739A1">
        <w:rPr>
          <w:rFonts w:ascii="Times New Roman" w:hAnsi="Times New Roman"/>
          <w:sz w:val="24"/>
          <w:szCs w:val="24"/>
        </w:rPr>
        <w:tab/>
      </w:r>
      <w:r w:rsidR="007739A1">
        <w:rPr>
          <w:rFonts w:ascii="Times New Roman" w:hAnsi="Times New Roman"/>
          <w:sz w:val="24"/>
          <w:szCs w:val="24"/>
        </w:rPr>
        <w:tab/>
      </w:r>
      <w:r w:rsidR="007739A1">
        <w:rPr>
          <w:rFonts w:ascii="Times New Roman" w:hAnsi="Times New Roman"/>
          <w:sz w:val="24"/>
          <w:szCs w:val="24"/>
        </w:rPr>
        <w:tab/>
      </w:r>
      <w:r w:rsidR="007739A1">
        <w:rPr>
          <w:rFonts w:ascii="Times New Roman" w:hAnsi="Times New Roman"/>
          <w:sz w:val="24"/>
          <w:szCs w:val="24"/>
        </w:rPr>
        <w:tab/>
        <w:t>/allkirjastatud digitaalselt/</w:t>
      </w:r>
    </w:p>
    <w:p w:rsidR="00BF7227" w:rsidRPr="00BF7227" w:rsidRDefault="002D0A6B" w:rsidP="007739A1">
      <w:pPr>
        <w:widowControl w:val="0"/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fldSimple w:instr=" DOCPROPERTY  delta_signerJobTitle  \* MERGEFORMAT ">
        <w:r w:rsidR="00971A28" w:rsidRPr="00971A28">
          <w:rPr>
            <w:rFonts w:ascii="Times New Roman" w:hAnsi="Times New Roman"/>
            <w:sz w:val="24"/>
            <w:szCs w:val="24"/>
          </w:rPr>
          <w:t>vallavanem</w:t>
        </w:r>
      </w:fldSimple>
      <w:r w:rsidR="00BF7227" w:rsidRPr="00BF7227">
        <w:rPr>
          <w:rFonts w:ascii="Times New Roman" w:hAnsi="Times New Roman"/>
          <w:sz w:val="24"/>
          <w:szCs w:val="24"/>
        </w:rPr>
        <w:tab/>
      </w:r>
      <w:fldSimple w:instr=" DOCPROPERTY  delta_signerNameOther  \* MERGEFORMAT ">
        <w:r w:rsidR="00971A28" w:rsidRPr="00971A28">
          <w:rPr>
            <w:rFonts w:ascii="Times New Roman" w:hAnsi="Times New Roman"/>
            <w:sz w:val="24"/>
            <w:szCs w:val="24"/>
          </w:rPr>
          <w:t>Kaire Müür</w:t>
        </w:r>
      </w:fldSimple>
      <w:r w:rsidR="007739A1">
        <w:rPr>
          <w:rFonts w:ascii="Times New Roman" w:hAnsi="Times New Roman"/>
          <w:sz w:val="24"/>
          <w:szCs w:val="24"/>
        </w:rPr>
        <w:tab/>
      </w:r>
      <w:r w:rsidR="00BF7227" w:rsidRPr="00BF7227">
        <w:rPr>
          <w:rFonts w:ascii="Times New Roman" w:hAnsi="Times New Roman"/>
          <w:sz w:val="24"/>
          <w:szCs w:val="24"/>
        </w:rPr>
        <w:tab/>
      </w:r>
      <w:r w:rsidR="00BF7227" w:rsidRPr="00BF7227">
        <w:rPr>
          <w:rFonts w:ascii="Times New Roman" w:hAnsi="Times New Roman"/>
          <w:sz w:val="24"/>
          <w:szCs w:val="24"/>
        </w:rPr>
        <w:tab/>
        <w:t xml:space="preserve"> </w:t>
      </w:r>
      <w:fldSimple w:instr=" DOCPROPERTY  delta_signerJobTitleOther  \* MERGEFORMAT ">
        <w:r w:rsidR="00971A28" w:rsidRPr="00971A28">
          <w:rPr>
            <w:rFonts w:ascii="Times New Roman" w:hAnsi="Times New Roman"/>
            <w:sz w:val="24"/>
            <w:szCs w:val="24"/>
          </w:rPr>
          <w:t>vallasekretär</w:t>
        </w:r>
      </w:fldSimple>
    </w:p>
    <w:p w:rsidR="00BF7227" w:rsidRPr="00BF7227" w:rsidRDefault="00BF7227" w:rsidP="00BF7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7227" w:rsidRPr="00BF7227" w:rsidSect="00626BC8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11" w:rsidRDefault="003A5D11" w:rsidP="00F40BBF">
      <w:pPr>
        <w:spacing w:after="0" w:line="240" w:lineRule="auto"/>
      </w:pPr>
      <w:r>
        <w:separator/>
      </w:r>
    </w:p>
  </w:endnote>
  <w:endnote w:type="continuationSeparator" w:id="0">
    <w:p w:rsidR="003A5D11" w:rsidRDefault="003A5D11" w:rsidP="00F40BBF">
      <w:pPr>
        <w:spacing w:after="0" w:line="240" w:lineRule="auto"/>
      </w:pPr>
      <w:bookmarkStart w:id="0" w:name="_GoBack"/>
      <w:r>
        <w:continuationSeparator/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11" w:rsidRDefault="003A5D11" w:rsidP="00F40BBF">
      <w:pPr>
        <w:spacing w:after="0" w:line="240" w:lineRule="auto"/>
      </w:pPr>
      <w:r>
        <w:separator/>
      </w:r>
    </w:p>
  </w:footnote>
  <w:footnote w:type="continuationSeparator" w:id="0">
    <w:p w:rsidR="003A5D11" w:rsidRDefault="003A5D11" w:rsidP="00F4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347103372"/>
  <w:bookmarkStart w:id="2" w:name="_MON_1347103383"/>
  <w:bookmarkEnd w:id="1"/>
  <w:bookmarkEnd w:id="2"/>
  <w:bookmarkStart w:id="3" w:name="_MON_1347094062"/>
  <w:bookmarkEnd w:id="3"/>
  <w:p w:rsidR="005855C3" w:rsidRDefault="005855C3" w:rsidP="005855C3">
    <w:pPr>
      <w:jc w:val="center"/>
    </w:pPr>
    <w:r w:rsidRPr="00CF65AD">
      <w:rPr>
        <w:sz w:val="28"/>
      </w:rPr>
      <w:object w:dxaOrig="942" w:dyaOrig="1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1.75pt" o:ole="">
          <v:imagedata r:id="rId1" o:title=""/>
        </v:shape>
        <o:OLEObject Type="Embed" ProgID="Word.Picture.8" ShapeID="_x0000_i1025" DrawAspect="Content" ObjectID="_1461499251" r:id="rId2"/>
      </w:object>
    </w:r>
  </w:p>
  <w:p w:rsidR="005855C3" w:rsidRPr="002517D8" w:rsidRDefault="005855C3" w:rsidP="005855C3">
    <w:pPr>
      <w:pStyle w:val="Header"/>
      <w:jc w:val="center"/>
      <w:rPr>
        <w:rFonts w:ascii="Times New Roman" w:hAnsi="Times New Roman"/>
        <w:b/>
        <w:color w:val="0070C0"/>
        <w:sz w:val="32"/>
      </w:rPr>
    </w:pPr>
    <w:r w:rsidRPr="002517D8">
      <w:rPr>
        <w:rFonts w:ascii="Times New Roman" w:hAnsi="Times New Roman"/>
        <w:b/>
        <w:color w:val="0070C0"/>
        <w:sz w:val="32"/>
      </w:rPr>
      <w:t>LEISI VALLAVALITSUS</w:t>
    </w:r>
  </w:p>
  <w:p w:rsidR="00F40BBF" w:rsidRPr="002517D8" w:rsidRDefault="005855C3" w:rsidP="005855C3">
    <w:pPr>
      <w:pStyle w:val="Header"/>
      <w:jc w:val="center"/>
      <w:rPr>
        <w:rFonts w:ascii="Times New Roman" w:hAnsi="Times New Roman"/>
        <w:color w:val="0070C0"/>
      </w:rPr>
    </w:pPr>
    <w:r w:rsidRPr="002517D8">
      <w:rPr>
        <w:rFonts w:ascii="Times New Roman" w:hAnsi="Times New Roman"/>
        <w:b/>
        <w:color w:val="0070C0"/>
        <w:sz w:val="32"/>
      </w:rPr>
      <w:t>KORRALDUS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7D8"/>
    <w:rsid w:val="00172768"/>
    <w:rsid w:val="002517D8"/>
    <w:rsid w:val="00261CC0"/>
    <w:rsid w:val="002920CD"/>
    <w:rsid w:val="002D0A6B"/>
    <w:rsid w:val="003A5D11"/>
    <w:rsid w:val="003D0512"/>
    <w:rsid w:val="0046196F"/>
    <w:rsid w:val="00485A01"/>
    <w:rsid w:val="00503688"/>
    <w:rsid w:val="00562DEF"/>
    <w:rsid w:val="005855C3"/>
    <w:rsid w:val="00626BC8"/>
    <w:rsid w:val="00706F3E"/>
    <w:rsid w:val="007739A1"/>
    <w:rsid w:val="00876BB9"/>
    <w:rsid w:val="00971A28"/>
    <w:rsid w:val="00BF7227"/>
    <w:rsid w:val="00C17CF5"/>
    <w:rsid w:val="00D94C72"/>
    <w:rsid w:val="00F40BBF"/>
    <w:rsid w:val="00F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hedeta1">
    <w:name w:val="Vahedeta1"/>
    <w:qFormat/>
    <w:rsid w:val="00BF722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0B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40B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0BB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40BB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BBF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626BC8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6BC8"/>
    <w:pPr>
      <w:spacing w:after="120" w:line="240" w:lineRule="auto"/>
    </w:pPr>
    <w:rPr>
      <w:sz w:val="24"/>
      <w:szCs w:val="24"/>
    </w:rPr>
  </w:style>
  <w:style w:type="character" w:customStyle="1" w:styleId="KehatekstMrk1">
    <w:name w:val="Kehatekst Märk1"/>
    <w:basedOn w:val="DefaultParagraphFont"/>
    <w:uiPriority w:val="99"/>
    <w:semiHidden/>
    <w:rsid w:val="00626BC8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626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hedeta1">
    <w:name w:val="Vahedeta1"/>
    <w:qFormat/>
    <w:rsid w:val="00BF722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0BBF"/>
    <w:pPr>
      <w:tabs>
        <w:tab w:val="center" w:pos="4536"/>
        <w:tab w:val="right" w:pos="9072"/>
      </w:tabs>
    </w:pPr>
  </w:style>
  <w:style w:type="character" w:customStyle="1" w:styleId="HeaderChar">
    <w:name w:val="Päis Märk"/>
    <w:link w:val="Header"/>
    <w:uiPriority w:val="99"/>
    <w:rsid w:val="00F40B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0BBF"/>
    <w:pPr>
      <w:tabs>
        <w:tab w:val="center" w:pos="4536"/>
        <w:tab w:val="right" w:pos="9072"/>
      </w:tabs>
    </w:pPr>
  </w:style>
  <w:style w:type="character" w:customStyle="1" w:styleId="FooterChar">
    <w:name w:val="Jalus Märk"/>
    <w:link w:val="Footer"/>
    <w:uiPriority w:val="99"/>
    <w:rsid w:val="00F40BB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Jutumullitekst Märk"/>
    <w:link w:val="BalloonText"/>
    <w:uiPriority w:val="99"/>
    <w:semiHidden/>
    <w:rsid w:val="00F40B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sivald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DELTA</cp:lastModifiedBy>
  <cp:revision>2</cp:revision>
  <cp:lastPrinted>2013-01-02T15:13:00Z</cp:lastPrinted>
  <dcterms:created xsi:type="dcterms:W3CDTF">2014-05-13T12:14:00Z</dcterms:created>
  <dcterms:modified xsi:type="dcterms:W3CDTF">2014-05-13T12:14:00Z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Laugu küla Põlluääre kinnistu _x000d_detailplaneeringu vastuvõtmine </vt:lpwstr>
  </property>
  <property fmtid="{D5CDD505-2E9C-101B-9397-08002B2CF9AE}" pid="3" name="delta_regNumber">
    <vt:lpwstr>2-3/104-1</vt:lpwstr>
  </property>
  <property fmtid="{D5CDD505-2E9C-101B-9397-08002B2CF9AE}" pid="4" name="delta_regDateTime">
    <vt:lpwstr>13.05.2014</vt:lpwstr>
  </property>
  <property fmtid="{D5CDD505-2E9C-101B-9397-08002B2CF9AE}" pid="5" name="delta_signerName">
    <vt:lpwstr>Ludvik Mõtlep</vt:lpwstr>
  </property>
  <property fmtid="{D5CDD505-2E9C-101B-9397-08002B2CF9AE}" pid="6" name="delta_signerJobTitle">
    <vt:lpwstr>vallavanem</vt:lpwstr>
  </property>
  <property fmtid="{D5CDD505-2E9C-101B-9397-08002B2CF9AE}" pid="7" name="delta_signerNameOther">
    <vt:lpwstr>Kaire Müür</vt:lpwstr>
  </property>
  <property fmtid="{D5CDD505-2E9C-101B-9397-08002B2CF9AE}" pid="8" name="delta_signerJobTitleOther">
    <vt:lpwstr>vallasekretär</vt:lpwstr>
  </property>
  <property fmtid="{D5CDD505-2E9C-101B-9397-08002B2CF9AE}" pid="9" name="delta_minutesDate">
    <vt:lpwstr>12.05.2014</vt:lpwstr>
  </property>
</Properties>
</file>